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  <w:lang w:val="en"/>
        </w:rPr>
        <w:t>3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Toc540412187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XXX产业化项目建设情况的</w:t>
      </w:r>
      <w:bookmarkEnd w:id="0"/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bookmarkStart w:id="1" w:name="_Toc246503751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投资说明</w:t>
      </w:r>
      <w:bookmarkEnd w:id="1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光明区科技创新局：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我司于X年XX年XX月申报XX年光明区科技产业化项目备案，项目名称为XXXXXX，现将项目投资情况说明如下：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项目计划总投资XXXXX万元，截至项目申报时点（20XX年X月X日），其中，已完成投资XXXX万元，计划新增投资XX万元（详见附件1.1）。并提供项目已有设备清单和新增设备清单（详见附件1.2和1.3）。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XX（单位名称）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134" w:right="1559" w:bottom="1134" w:left="1644" w:header="851" w:footer="992" w:gutter="0"/>
          <w:pgNumType w:fmt="numberInDash"/>
          <w:cols w:space="720" w:num="1"/>
          <w:docGrid w:type="lines" w:linePitch="312" w:charSpace="0"/>
        </w:sectPr>
      </w:pPr>
      <w:bookmarkStart w:id="16" w:name="_GoBack"/>
      <w:bookmarkEnd w:id="16"/>
      <w:r>
        <w:rPr>
          <w:rFonts w:hint="eastAsia" w:ascii="仿宋_GB2312" w:eastAsia="仿宋_GB2312"/>
          <w:sz w:val="32"/>
          <w:szCs w:val="32"/>
        </w:rPr>
        <w:t>20XX年X月X日</w:t>
      </w:r>
    </w:p>
    <w:tbl>
      <w:tblPr>
        <w:tblStyle w:val="6"/>
        <w:tblW w:w="83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5"/>
        <w:gridCol w:w="1516"/>
        <w:gridCol w:w="255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</w:pPr>
            <w:bookmarkStart w:id="2" w:name="_Toc10678"/>
            <w:bookmarkStart w:id="3" w:name="_Toc8332"/>
            <w:r>
              <w:rPr>
                <w:rFonts w:ascii="黑体" w:hAnsi="黑体" w:eastAsia="黑体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黑体" w:eastAsia="黑体"/>
                <w:sz w:val="32"/>
                <w:szCs w:val="32"/>
                <w:lang w:bidi="ar"/>
              </w:rPr>
              <w:t>3</w:t>
            </w:r>
            <w:r>
              <w:rPr>
                <w:rFonts w:ascii="黑体" w:hAnsi="黑体" w:eastAsia="黑体"/>
                <w:sz w:val="32"/>
                <w:szCs w:val="32"/>
                <w:lang w:bidi="ar"/>
              </w:rPr>
              <w:t>.1</w:t>
            </w:r>
            <w:bookmarkEnd w:id="2"/>
            <w:bookmark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0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项目投资信息表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56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产业类别</w:t>
            </w:r>
          </w:p>
        </w:tc>
        <w:tc>
          <w:tcPr>
            <w:tcW w:w="5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申报项目</w:t>
            </w:r>
          </w:p>
        </w:tc>
        <w:tc>
          <w:tcPr>
            <w:tcW w:w="5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2021年光明区科技产业化项目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申报时间</w:t>
            </w:r>
          </w:p>
        </w:tc>
        <w:tc>
          <w:tcPr>
            <w:tcW w:w="5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20XX年X月X日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项目类别</w:t>
            </w:r>
          </w:p>
        </w:tc>
        <w:tc>
          <w:tcPr>
            <w:tcW w:w="5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计划支出金额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已完成投资（万元）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新增投资（万元）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小计（万元）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1.建设投资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其中：建设工程费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设备购置费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2.研发费用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3.铺底流动资金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>备注：1.项目总投资根据申报时填列；2.项目已完成投资，指项目</w:t>
      </w:r>
      <w:r>
        <w:rPr>
          <w:rFonts w:hint="eastAsia" w:ascii="仿宋_GB2312"/>
          <w:b/>
          <w:sz w:val="28"/>
          <w:szCs w:val="28"/>
        </w:rPr>
        <w:t>自建设期开始至项目申报之日</w:t>
      </w:r>
      <w:r>
        <w:rPr>
          <w:rFonts w:hint="eastAsia" w:ascii="仿宋_GB2312"/>
          <w:bCs/>
          <w:sz w:val="28"/>
          <w:szCs w:val="28"/>
        </w:rPr>
        <w:t>已发生投资；3.项目新增投资，指自</w:t>
      </w:r>
      <w:r>
        <w:rPr>
          <w:rFonts w:hint="eastAsia" w:ascii="仿宋_GB2312"/>
          <w:b/>
          <w:sz w:val="28"/>
          <w:szCs w:val="28"/>
        </w:rPr>
        <w:t>项目申报之日至项目建设完成时</w:t>
      </w:r>
      <w:r>
        <w:rPr>
          <w:rFonts w:hint="eastAsia" w:ascii="仿宋_GB2312"/>
          <w:bCs/>
          <w:sz w:val="28"/>
          <w:szCs w:val="28"/>
        </w:rPr>
        <w:t>计划新增投资；</w:t>
      </w:r>
      <w:bookmarkStart w:id="4" w:name="_Toc17441_WPSOffice_Level1"/>
      <w:bookmarkStart w:id="5" w:name="_Toc525841968"/>
      <w:bookmarkStart w:id="6" w:name="_Toc24464"/>
      <w:bookmarkStart w:id="7" w:name="_Toc27818"/>
    </w:p>
    <w:p>
      <w:pPr>
        <w:spacing w:line="560" w:lineRule="exact"/>
      </w:pPr>
    </w:p>
    <w:p>
      <w:pPr>
        <w:spacing w:line="560" w:lineRule="exact"/>
        <w:rPr>
          <w:rFonts w:eastAsia="黑体"/>
          <w:lang w:val="en" w:bidi="ar"/>
        </w:rPr>
      </w:pPr>
      <w:bookmarkStart w:id="8" w:name="_Toc840134757_WPSOffice_Level1"/>
      <w:r>
        <w:rPr>
          <w:rFonts w:hint="eastAsia" w:ascii="黑体" w:hAnsi="黑体" w:eastAsia="黑体"/>
          <w:sz w:val="32"/>
          <w:szCs w:val="32"/>
          <w:lang w:bidi="ar"/>
        </w:rPr>
        <w:t>附件</w:t>
      </w:r>
      <w:bookmarkEnd w:id="4"/>
      <w:bookmarkEnd w:id="5"/>
      <w:r>
        <w:rPr>
          <w:rFonts w:ascii="黑体" w:hAnsi="黑体" w:eastAsia="黑体"/>
          <w:sz w:val="32"/>
          <w:szCs w:val="32"/>
          <w:lang w:val="en" w:bidi="ar"/>
        </w:rPr>
        <w:t>3</w:t>
      </w:r>
      <w:r>
        <w:rPr>
          <w:rFonts w:ascii="黑体" w:hAnsi="黑体" w:eastAsia="黑体"/>
          <w:sz w:val="32"/>
          <w:szCs w:val="32"/>
          <w:lang w:bidi="ar"/>
        </w:rPr>
        <w:t>.</w:t>
      </w:r>
      <w:bookmarkEnd w:id="6"/>
      <w:bookmarkEnd w:id="7"/>
      <w:bookmarkEnd w:id="8"/>
      <w:r>
        <w:rPr>
          <w:rFonts w:hint="eastAsia" w:ascii="黑体" w:hAnsi="黑体" w:eastAsia="黑体"/>
          <w:sz w:val="32"/>
          <w:szCs w:val="32"/>
          <w:lang w:bidi="ar"/>
        </w:rPr>
        <w:t>2</w:t>
      </w:r>
    </w:p>
    <w:p>
      <w:pPr>
        <w:spacing w:line="560" w:lineRule="exact"/>
        <w:ind w:firstLine="708" w:firstLineChars="196"/>
        <w:jc w:val="center"/>
        <w:rPr>
          <w:rFonts w:ascii="宋体" w:hAnsi="宋体"/>
          <w:b/>
          <w:sz w:val="36"/>
          <w:szCs w:val="36"/>
        </w:rPr>
      </w:pPr>
      <w:bookmarkStart w:id="9" w:name="_Toc29525_WPSOffice_Level1"/>
      <w:bookmarkStart w:id="10" w:name="_Toc595074126_WPSOffice_Level1"/>
      <w:r>
        <w:rPr>
          <w:rFonts w:hint="eastAsia" w:ascii="宋体" w:hAnsi="宋体"/>
          <w:b/>
          <w:sz w:val="36"/>
          <w:szCs w:val="36"/>
        </w:rPr>
        <w:t>项目已有仪器设备清单</w:t>
      </w:r>
      <w:bookmarkEnd w:id="9"/>
      <w:bookmarkEnd w:id="10"/>
    </w:p>
    <w:p>
      <w:pPr>
        <w:spacing w:line="560" w:lineRule="exact"/>
        <w:jc w:val="right"/>
        <w:rPr>
          <w:rFonts w:ascii="宋体" w:hAnsi="宋体"/>
          <w:b/>
          <w:sz w:val="36"/>
          <w:szCs w:val="36"/>
        </w:rPr>
      </w:pPr>
      <w:r>
        <w:rPr>
          <w:rFonts w:hint="eastAsia" w:ascii="仿宋_GB2312"/>
          <w:b/>
        </w:rPr>
        <w:t>单位：万元</w:t>
      </w:r>
    </w:p>
    <w:tbl>
      <w:tblPr>
        <w:tblStyle w:val="6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54"/>
        <w:gridCol w:w="1071"/>
        <w:gridCol w:w="751"/>
        <w:gridCol w:w="1058"/>
        <w:gridCol w:w="1059"/>
        <w:gridCol w:w="118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序号</w:t>
            </w:r>
          </w:p>
        </w:tc>
        <w:tc>
          <w:tcPr>
            <w:tcW w:w="1954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仪器/设备名称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型号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数量</w:t>
            </w:r>
          </w:p>
        </w:tc>
        <w:tc>
          <w:tcPr>
            <w:tcW w:w="1058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单价</w:t>
            </w:r>
          </w:p>
        </w:tc>
        <w:tc>
          <w:tcPr>
            <w:tcW w:w="1059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总价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购买日期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具体存放地点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>…</w:t>
            </w: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4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合计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——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——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——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——</w:t>
            </w:r>
          </w:p>
        </w:tc>
      </w:tr>
    </w:tbl>
    <w:p>
      <w:pPr>
        <w:spacing w:line="560" w:lineRule="exact"/>
        <w:rPr>
          <w:rFonts w:ascii="仿宋_GB2312"/>
          <w:bCs/>
          <w:sz w:val="32"/>
          <w:szCs w:val="32"/>
        </w:rPr>
        <w:sectPr>
          <w:footerReference r:id="rId7" w:type="first"/>
          <w:headerReference r:id="rId4" w:type="default"/>
          <w:footerReference r:id="rId5" w:type="default"/>
          <w:footerReference r:id="rId6" w:type="even"/>
          <w:pgSz w:w="11906" w:h="16838"/>
          <w:pgMar w:top="1134" w:right="1559" w:bottom="1134" w:left="164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/>
          <w:bCs/>
          <w:sz w:val="28"/>
          <w:szCs w:val="28"/>
        </w:rPr>
        <w:t>（备注：1.已有设备是指</w:t>
      </w:r>
      <w:r>
        <w:rPr>
          <w:rFonts w:hint="eastAsia" w:ascii="仿宋_GB2312"/>
          <w:b/>
          <w:sz w:val="28"/>
          <w:szCs w:val="28"/>
        </w:rPr>
        <w:t>自项目建设期开始至项目申报之日</w:t>
      </w:r>
      <w:r>
        <w:rPr>
          <w:rFonts w:hint="eastAsia" w:ascii="仿宋_GB2312"/>
          <w:bCs/>
          <w:sz w:val="28"/>
          <w:szCs w:val="28"/>
        </w:rPr>
        <w:t>已购置设备；2.本表格设备须按照设备参考单价从高到低依次排列）</w:t>
      </w:r>
    </w:p>
    <w:p>
      <w:pPr>
        <w:spacing w:line="560" w:lineRule="exact"/>
        <w:rPr>
          <w:rFonts w:ascii="黑体" w:hAnsi="黑体" w:eastAsia="黑体"/>
          <w:sz w:val="32"/>
          <w:szCs w:val="32"/>
          <w:lang w:val="en" w:bidi="ar"/>
        </w:rPr>
      </w:pPr>
      <w:bookmarkStart w:id="11" w:name="_Toc23012"/>
      <w:bookmarkStart w:id="12" w:name="_Toc1335161929_WPSOffice_Level1"/>
      <w:bookmarkStart w:id="13" w:name="_Toc22813"/>
      <w:r>
        <w:rPr>
          <w:rFonts w:hint="eastAsia" w:ascii="黑体" w:hAnsi="黑体" w:eastAsia="黑体"/>
          <w:sz w:val="32"/>
          <w:szCs w:val="32"/>
          <w:lang w:bidi="ar"/>
        </w:rPr>
        <w:t>附件</w:t>
      </w:r>
      <w:r>
        <w:rPr>
          <w:rFonts w:ascii="黑体" w:hAnsi="黑体" w:eastAsia="黑体"/>
          <w:sz w:val="32"/>
          <w:szCs w:val="32"/>
          <w:lang w:val="en" w:bidi="ar"/>
        </w:rPr>
        <w:t>3</w:t>
      </w:r>
      <w:r>
        <w:rPr>
          <w:rFonts w:ascii="黑体" w:hAnsi="黑体" w:eastAsia="黑体"/>
          <w:sz w:val="32"/>
          <w:szCs w:val="32"/>
          <w:lang w:bidi="ar"/>
        </w:rPr>
        <w:t>.</w:t>
      </w:r>
      <w:bookmarkEnd w:id="11"/>
      <w:bookmarkEnd w:id="12"/>
      <w:bookmarkEnd w:id="13"/>
      <w:r>
        <w:rPr>
          <w:rFonts w:hint="eastAsia" w:ascii="黑体" w:hAnsi="黑体" w:eastAsia="黑体"/>
          <w:sz w:val="32"/>
          <w:szCs w:val="32"/>
          <w:lang w:bidi="ar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bookmarkStart w:id="14" w:name="_Toc22768_WPSOffice_Level1"/>
      <w:bookmarkStart w:id="15" w:name="_Toc1211729582_WPSOffice_Level1"/>
      <w:r>
        <w:rPr>
          <w:rFonts w:hint="eastAsia" w:ascii="宋体" w:hAnsi="宋体"/>
          <w:b/>
          <w:sz w:val="36"/>
          <w:szCs w:val="36"/>
        </w:rPr>
        <w:t>项目拟新增设备/软件购置清单</w:t>
      </w:r>
      <w:bookmarkEnd w:id="14"/>
      <w:bookmarkEnd w:id="15"/>
    </w:p>
    <w:p>
      <w:pPr>
        <w:spacing w:line="560" w:lineRule="exact"/>
        <w:ind w:left="990"/>
        <w:jc w:val="center"/>
        <w:rPr>
          <w:rFonts w:ascii="仿宋_GB2312"/>
          <w:b/>
        </w:rPr>
      </w:pPr>
      <w:r>
        <w:rPr>
          <w:rFonts w:hint="eastAsia" w:ascii="仿宋_GB2312"/>
          <w:b/>
        </w:rPr>
        <w:t xml:space="preserve">                             单位：万元</w:t>
      </w:r>
    </w:p>
    <w:tbl>
      <w:tblPr>
        <w:tblStyle w:val="6"/>
        <w:tblW w:w="7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01"/>
        <w:gridCol w:w="1152"/>
        <w:gridCol w:w="753"/>
        <w:gridCol w:w="886"/>
        <w:gridCol w:w="103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4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序号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设备名称</w:t>
            </w:r>
          </w:p>
        </w:tc>
        <w:tc>
          <w:tcPr>
            <w:tcW w:w="1152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参考型号</w:t>
            </w:r>
          </w:p>
        </w:tc>
        <w:tc>
          <w:tcPr>
            <w:tcW w:w="753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参考数量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参考单价</w:t>
            </w:r>
          </w:p>
        </w:tc>
        <w:tc>
          <w:tcPr>
            <w:tcW w:w="1033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小计</w:t>
            </w:r>
          </w:p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（参考）</w:t>
            </w:r>
          </w:p>
        </w:tc>
        <w:tc>
          <w:tcPr>
            <w:tcW w:w="1671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spacing w:line="560" w:lineRule="exact"/>
              <w:contextualSpacing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是否使用财政资助资金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合计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——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——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szCs w:val="21"/>
              </w:rPr>
              <w:t>——</w:t>
            </w:r>
          </w:p>
        </w:tc>
      </w:tr>
    </w:tbl>
    <w:p>
      <w:pPr>
        <w:spacing w:line="560" w:lineRule="exact"/>
        <w:rPr>
          <w:bCs/>
        </w:rPr>
      </w:pPr>
      <w:r>
        <w:rPr>
          <w:rFonts w:hint="eastAsia" w:ascii="仿宋_GB2312"/>
          <w:bCs/>
          <w:sz w:val="28"/>
          <w:szCs w:val="28"/>
        </w:rPr>
        <w:t>（备注：1.项目新增设备是指</w:t>
      </w:r>
      <w:r>
        <w:rPr>
          <w:rFonts w:hint="eastAsia" w:ascii="仿宋_GB2312"/>
          <w:b/>
          <w:sz w:val="28"/>
          <w:szCs w:val="28"/>
        </w:rPr>
        <w:t>自项目申报之日至项目建设期结束</w:t>
      </w:r>
      <w:r>
        <w:rPr>
          <w:rFonts w:hint="eastAsia" w:ascii="仿宋_GB2312"/>
          <w:bCs/>
          <w:sz w:val="28"/>
          <w:szCs w:val="28"/>
        </w:rPr>
        <w:t>计划新增设备；2.本表格设备须按照设备参考单价从高到低依次排列）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3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32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righ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lang w:val="e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val="e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C6582"/>
    <w:rsid w:val="50CB6347"/>
    <w:rsid w:val="5C2C6582"/>
    <w:rsid w:val="6C46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2021-03-10T01:37:00Z</dcterms:created>
  <dc:creator>乔娜</dc:creator>
  <cp:lastModifiedBy>乔娜</cp:lastModifiedBy>
  <dcterms:modified xsi:type="dcterms:W3CDTF">2021-03-10T02:22:02Z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